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772" w:rsidRPr="00E151C7" w:rsidRDefault="00465E33" w:rsidP="006D057C">
      <w:pPr>
        <w:spacing w:after="0"/>
      </w:pPr>
      <w:r w:rsidRPr="00E151C7">
        <w:t>Таймер для водонагревателя PIC16F676 и DS1307</w:t>
      </w:r>
    </w:p>
    <w:p w:rsidR="006D6618" w:rsidRPr="00E151C7" w:rsidRDefault="006D6618" w:rsidP="006D057C">
      <w:pPr>
        <w:spacing w:after="0"/>
      </w:pPr>
      <w:r w:rsidRPr="00E151C7">
        <w:tab/>
      </w:r>
      <w:r w:rsidR="00DD4D69" w:rsidRPr="00E151C7">
        <w:t xml:space="preserve">В статье рассматривается электронный таймер, предназначенный для включения и выключения настенного водонагревателя. </w:t>
      </w:r>
      <w:r w:rsidR="000729DE" w:rsidRPr="00E151C7">
        <w:t>В качестве задатчика</w:t>
      </w:r>
      <w:r w:rsidR="00DD4D69" w:rsidRPr="00E151C7">
        <w:t xml:space="preserve"> </w:t>
      </w:r>
      <w:r w:rsidR="000729DE" w:rsidRPr="00E151C7">
        <w:t xml:space="preserve">временных интервалов служит микросхема часов реального времени DS1307. </w:t>
      </w:r>
      <w:r w:rsidR="00460655" w:rsidRPr="00E151C7">
        <w:t xml:space="preserve">Принципиальная схема устройства показана </w:t>
      </w:r>
      <w:r w:rsidR="001D1C62">
        <w:t>на</w:t>
      </w:r>
      <w:r w:rsidR="00460655" w:rsidRPr="00E151C7">
        <w:t xml:space="preserve"> рисунке 1.</w:t>
      </w:r>
    </w:p>
    <w:p w:rsidR="00460655" w:rsidRPr="00E151C7" w:rsidRDefault="00092404" w:rsidP="006D057C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5427593" cy="3411630"/>
            <wp:effectExtent l="19050" t="0" r="1657" b="0"/>
            <wp:docPr id="6" name="Рисунок 5" descr="Автомат включения водонагревателя_She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втомат включения водонагревателя_Shema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28452" cy="3412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0655" w:rsidRPr="00E151C7" w:rsidRDefault="00914929" w:rsidP="006D057C">
      <w:pPr>
        <w:spacing w:after="0"/>
      </w:pPr>
      <w:r w:rsidRPr="00E151C7">
        <w:tab/>
        <w:t>Сердцем схемы является микроконтроллер PIC16F676</w:t>
      </w:r>
      <w:r w:rsidR="00B343CF" w:rsidRPr="00E151C7">
        <w:t xml:space="preserve">. </w:t>
      </w:r>
      <w:r w:rsidR="00322146" w:rsidRPr="00E151C7">
        <w:t>На его возложены функции взаимодействия с часами реального времени – DS1307, вывод необходимой информации на индикатор ЖКИ, определения временного интервала работы водонагревателя и управления мощным коммутирующим симистором BAT4</w:t>
      </w:r>
      <w:r w:rsidR="008E0842" w:rsidRPr="00E151C7">
        <w:t>1</w:t>
      </w:r>
      <w:r w:rsidR="00322146" w:rsidRPr="00E151C7">
        <w:t xml:space="preserve">. </w:t>
      </w:r>
    </w:p>
    <w:p w:rsidR="00652DB4" w:rsidRPr="00B15962" w:rsidRDefault="00652DB4" w:rsidP="006D057C">
      <w:pPr>
        <w:spacing w:after="0"/>
        <w:rPr>
          <w:lang w:val="en-US"/>
        </w:rPr>
      </w:pPr>
      <w:r w:rsidRPr="00E151C7">
        <w:tab/>
      </w:r>
      <w:r w:rsidRPr="00E151C7">
        <w:tab/>
      </w:r>
      <w:r w:rsidRPr="00E151C7">
        <w:tab/>
      </w:r>
      <w:r w:rsidRPr="00E151C7">
        <w:tab/>
      </w:r>
      <w:hyperlink r:id="rId5" w:history="1">
        <w:r w:rsidRPr="00B15962">
          <w:rPr>
            <w:rStyle w:val="a5"/>
            <w:lang w:val="en-US"/>
          </w:rPr>
          <w:t>DS1307</w:t>
        </w:r>
        <w:r w:rsidRPr="00B15962">
          <w:rPr>
            <w:rStyle w:val="a5"/>
            <w:lang w:val="en-US"/>
          </w:rPr>
          <w:tab/>
          <w:t xml:space="preserve">     </w:t>
        </w:r>
        <w:proofErr w:type="gramStart"/>
        <w:r w:rsidRPr="00B15962">
          <w:rPr>
            <w:rStyle w:val="a5"/>
            <w:lang w:val="en-US"/>
          </w:rPr>
          <w:t>Datasheet  PDF</w:t>
        </w:r>
        <w:proofErr w:type="gramEnd"/>
      </w:hyperlink>
    </w:p>
    <w:p w:rsidR="00E802B6" w:rsidRPr="00B15962" w:rsidRDefault="00E802B6" w:rsidP="006D057C">
      <w:pPr>
        <w:spacing w:after="0"/>
        <w:rPr>
          <w:lang w:val="en-US"/>
        </w:rPr>
      </w:pPr>
    </w:p>
    <w:p w:rsidR="00E802B6" w:rsidRPr="00B15962" w:rsidRDefault="00E802B6" w:rsidP="006D057C">
      <w:pPr>
        <w:spacing w:after="0"/>
        <w:rPr>
          <w:lang w:val="en-US"/>
        </w:rPr>
      </w:pPr>
      <w:r w:rsidRPr="00B15962">
        <w:rPr>
          <w:lang w:val="en-US"/>
        </w:rPr>
        <w:tab/>
      </w:r>
      <w:r w:rsidRPr="00B15962">
        <w:rPr>
          <w:lang w:val="en-US"/>
        </w:rPr>
        <w:tab/>
      </w:r>
      <w:r w:rsidRPr="00B15962">
        <w:rPr>
          <w:lang w:val="en-US"/>
        </w:rPr>
        <w:tab/>
      </w:r>
      <w:r w:rsidRPr="00B15962">
        <w:rPr>
          <w:lang w:val="en-US"/>
        </w:rPr>
        <w:tab/>
      </w:r>
      <w:hyperlink r:id="rId6" w:history="1">
        <w:r w:rsidRPr="00B15962">
          <w:rPr>
            <w:rStyle w:val="a5"/>
            <w:lang w:val="en-US"/>
          </w:rPr>
          <w:t xml:space="preserve">BAT41        </w:t>
        </w:r>
        <w:proofErr w:type="gramStart"/>
        <w:r w:rsidRPr="00B15962">
          <w:rPr>
            <w:rStyle w:val="a5"/>
            <w:lang w:val="en-US"/>
          </w:rPr>
          <w:t>Datasheet  PDF</w:t>
        </w:r>
        <w:proofErr w:type="gramEnd"/>
      </w:hyperlink>
    </w:p>
    <w:p w:rsidR="0037133C" w:rsidRPr="00E151C7" w:rsidRDefault="00E7305F" w:rsidP="006D057C">
      <w:pPr>
        <w:spacing w:after="0"/>
      </w:pPr>
      <w:r w:rsidRPr="00B15962">
        <w:rPr>
          <w:lang w:val="en-US"/>
        </w:rPr>
        <w:tab/>
      </w:r>
      <w:r w:rsidR="00FE5706" w:rsidRPr="00E151C7">
        <w:t xml:space="preserve">Диод VD1 – защита от переполюсовки. Конденсаторы С3,4,6 – конденсаторы блокировочные. </w:t>
      </w:r>
      <w:r w:rsidR="00696D65" w:rsidRPr="00E151C7">
        <w:t xml:space="preserve">Я применил танталовые конденсаторы, хотя можно и оксидные. </w:t>
      </w:r>
      <w:r w:rsidR="005605F7" w:rsidRPr="00E151C7">
        <w:t>DA1 – микросхемный стабилизатор напряжения LM78</w:t>
      </w:r>
      <w:r w:rsidR="00175BB6" w:rsidRPr="00E151C7">
        <w:t>M</w:t>
      </w:r>
      <w:r w:rsidR="005605F7" w:rsidRPr="00E151C7">
        <w:t xml:space="preserve">05. </w:t>
      </w:r>
    </w:p>
    <w:p w:rsidR="0037133C" w:rsidRPr="00E151C7" w:rsidRDefault="0037133C" w:rsidP="006D057C">
      <w:pPr>
        <w:spacing w:after="0"/>
      </w:pPr>
      <w:r w:rsidRPr="00E151C7">
        <w:tab/>
      </w:r>
      <w:r w:rsidRPr="00E151C7">
        <w:tab/>
      </w:r>
      <w:r w:rsidRPr="00E151C7">
        <w:tab/>
      </w:r>
      <w:r w:rsidRPr="00E151C7">
        <w:tab/>
      </w:r>
      <w:hyperlink r:id="rId7" w:history="1">
        <w:r w:rsidRPr="00E151C7">
          <w:rPr>
            <w:rStyle w:val="a5"/>
          </w:rPr>
          <w:t>LM78M05       Datasheet  PDF</w:t>
        </w:r>
      </w:hyperlink>
    </w:p>
    <w:p w:rsidR="00175BB6" w:rsidRPr="00E151C7" w:rsidRDefault="00910470" w:rsidP="006D057C">
      <w:pPr>
        <w:spacing w:after="0"/>
      </w:pPr>
      <w:r w:rsidRPr="00E151C7">
        <w:t>Ток потребления схемы составляет порядка 30 мА без учета тока через светодиод оптрона при появлении сигнала на включение нагрузки. Во многом потребляемый ток зависит от тока светодиода подсветки ЖКИ.</w:t>
      </w:r>
    </w:p>
    <w:p w:rsidR="0005062E" w:rsidRPr="00E151C7" w:rsidRDefault="0005062E" w:rsidP="006D057C">
      <w:pPr>
        <w:spacing w:after="0"/>
      </w:pPr>
      <w:r w:rsidRPr="00E151C7">
        <w:tab/>
        <w:t>Время включения нагрузки и время ее выключения задается с помощью переменных резисторов. Резистором R9 задаются часы на включение и выключение, резистором R13 – минуты.</w:t>
      </w:r>
      <w:r w:rsidR="007E09A5" w:rsidRPr="00E151C7">
        <w:t xml:space="preserve"> </w:t>
      </w:r>
      <w:r w:rsidR="00652DB4" w:rsidRPr="00E151C7">
        <w:t xml:space="preserve">Как это осуществляется можно почитать  в статье </w:t>
      </w:r>
      <w:hyperlink r:id="rId8" w:history="1">
        <w:r w:rsidR="00652DB4" w:rsidRPr="00E151C7">
          <w:rPr>
            <w:rStyle w:val="a5"/>
          </w:rPr>
          <w:t>«Аналоговое управление микроконтроллером»</w:t>
        </w:r>
      </w:hyperlink>
      <w:r w:rsidR="00652DB4" w:rsidRPr="00E151C7">
        <w:t xml:space="preserve">. </w:t>
      </w:r>
      <w:r w:rsidR="007E09A5" w:rsidRPr="00E151C7">
        <w:t xml:space="preserve">Переход схемы в режим </w:t>
      </w:r>
      <w:r w:rsidR="006B6B10" w:rsidRPr="00E151C7">
        <w:t>установки времени включения и выключения</w:t>
      </w:r>
      <w:r w:rsidR="009C1C8C" w:rsidRPr="00E151C7">
        <w:t xml:space="preserve"> нагрузки, а так же </w:t>
      </w:r>
      <w:r w:rsidR="006B6B10" w:rsidRPr="00E151C7">
        <w:t xml:space="preserve"> </w:t>
      </w:r>
      <w:r w:rsidR="009C1C8C" w:rsidRPr="00E151C7">
        <w:t xml:space="preserve">установка времени </w:t>
      </w:r>
      <w:r w:rsidR="006B6B10" w:rsidRPr="00E151C7">
        <w:t>выполняется к</w:t>
      </w:r>
      <w:r w:rsidR="008D30F2" w:rsidRPr="00E151C7">
        <w:t>н</w:t>
      </w:r>
      <w:r w:rsidR="006B6B10" w:rsidRPr="00E151C7">
        <w:t>опкой SB</w:t>
      </w:r>
      <w:r w:rsidR="008D30F2" w:rsidRPr="00E151C7">
        <w:t>1.</w:t>
      </w:r>
    </w:p>
    <w:p w:rsidR="008D30F2" w:rsidRPr="00E151C7" w:rsidRDefault="008D30F2" w:rsidP="006D057C">
      <w:pPr>
        <w:spacing w:after="0"/>
      </w:pPr>
      <w:r w:rsidRPr="00E151C7">
        <w:tab/>
        <w:t>От величины резистора R10 зависит яркость подсветки индикатора, резист</w:t>
      </w:r>
      <w:r w:rsidR="00225697" w:rsidRPr="00E151C7">
        <w:t>о</w:t>
      </w:r>
      <w:r w:rsidRPr="00E151C7">
        <w:t>ром R</w:t>
      </w:r>
      <w:r w:rsidR="00225697" w:rsidRPr="00E151C7">
        <w:t>12 регулируется контрастность выводимых символов.</w:t>
      </w:r>
    </w:p>
    <w:p w:rsidR="00225697" w:rsidRDefault="00225697" w:rsidP="006D057C">
      <w:pPr>
        <w:spacing w:after="0"/>
      </w:pPr>
      <w:r w:rsidRPr="00E151C7">
        <w:tab/>
        <w:t xml:space="preserve">Связь микроконтроллера с </w:t>
      </w:r>
      <w:proofErr w:type="gramStart"/>
      <w:r w:rsidRPr="00E151C7">
        <w:t>коммутирующим</w:t>
      </w:r>
      <w:proofErr w:type="gramEnd"/>
      <w:r w:rsidRPr="00E151C7">
        <w:t xml:space="preserve"> </w:t>
      </w:r>
      <w:r w:rsidR="00322146" w:rsidRPr="00E151C7">
        <w:t>с</w:t>
      </w:r>
      <w:r w:rsidRPr="00E151C7">
        <w:t>и</w:t>
      </w:r>
      <w:r w:rsidR="00322146" w:rsidRPr="00E151C7">
        <w:t>м</w:t>
      </w:r>
      <w:r w:rsidRPr="00E151C7">
        <w:t>истором имеет гальваническую развязку</w:t>
      </w:r>
      <w:r w:rsidR="00322146" w:rsidRPr="00E151C7">
        <w:t xml:space="preserve"> через оптронную пару светодиод – симистор оптрона MOC30</w:t>
      </w:r>
      <w:r w:rsidR="00CE0F85" w:rsidRPr="00E151C7">
        <w:t>6</w:t>
      </w:r>
      <w:r w:rsidR="00092404" w:rsidRPr="00092404">
        <w:t>1</w:t>
      </w:r>
      <w:r w:rsidR="00CE0F85" w:rsidRPr="00E151C7">
        <w:t xml:space="preserve">. Обратите внимание, что для данного оптрона входной ток светодиода должен быть 15мА. Если будете применять </w:t>
      </w:r>
      <w:proofErr w:type="gramStart"/>
      <w:r w:rsidR="00CE0F85" w:rsidRPr="00E151C7">
        <w:t>другую</w:t>
      </w:r>
      <w:proofErr w:type="gramEnd"/>
      <w:r w:rsidR="00CE0F85" w:rsidRPr="00E151C7">
        <w:t xml:space="preserve"> оптопару, то обязательно </w:t>
      </w:r>
      <w:r w:rsidR="00F60E05" w:rsidRPr="00E151C7">
        <w:t>обеспечьте необходимый ток светодиода со</w:t>
      </w:r>
      <w:r w:rsidR="0073241C" w:rsidRPr="00E151C7">
        <w:t>гласно</w:t>
      </w:r>
      <w:r w:rsidR="00F60E05" w:rsidRPr="00E151C7">
        <w:t xml:space="preserve">  его ТХ</w:t>
      </w:r>
      <w:r w:rsidR="0073241C" w:rsidRPr="00E151C7">
        <w:t xml:space="preserve"> </w:t>
      </w:r>
      <w:r w:rsidR="00F60E05" w:rsidRPr="00E151C7">
        <w:t xml:space="preserve"> </w:t>
      </w:r>
      <w:r w:rsidR="0073241C" w:rsidRPr="00E151C7">
        <w:t>с помощью подбора величины резистора R4.</w:t>
      </w:r>
    </w:p>
    <w:p w:rsidR="00092404" w:rsidRPr="00092404" w:rsidRDefault="00092404" w:rsidP="006D057C">
      <w:pPr>
        <w:spacing w:after="0"/>
        <w:rPr>
          <w:lang w:val="en-US"/>
        </w:rPr>
      </w:pPr>
      <w:r>
        <w:tab/>
      </w:r>
      <w:r>
        <w:tab/>
      </w:r>
      <w:r>
        <w:tab/>
      </w:r>
      <w:hyperlink r:id="rId9" w:history="1">
        <w:proofErr w:type="gramStart"/>
        <w:r w:rsidRPr="00092404">
          <w:rPr>
            <w:rStyle w:val="a5"/>
            <w:lang w:val="en-US"/>
          </w:rPr>
          <w:t>Datasheet  PDF</w:t>
        </w:r>
        <w:proofErr w:type="gramEnd"/>
        <w:r w:rsidRPr="00092404">
          <w:rPr>
            <w:rStyle w:val="a5"/>
            <w:lang w:val="en-US"/>
          </w:rPr>
          <w:t xml:space="preserve">    MOC</w:t>
        </w:r>
        <w:r w:rsidRPr="00092404">
          <w:rPr>
            <w:rStyle w:val="a5"/>
            <w:lang w:val="en-US"/>
          </w:rPr>
          <w:t>3</w:t>
        </w:r>
        <w:r w:rsidRPr="00092404">
          <w:rPr>
            <w:rStyle w:val="a5"/>
            <w:lang w:val="en-US"/>
          </w:rPr>
          <w:t>061</w:t>
        </w:r>
      </w:hyperlink>
    </w:p>
    <w:p w:rsidR="004F46E2" w:rsidRPr="00E151C7" w:rsidRDefault="004F46E2" w:rsidP="006D057C">
      <w:pPr>
        <w:spacing w:after="0"/>
      </w:pPr>
      <w:r w:rsidRPr="00E151C7">
        <w:tab/>
      </w:r>
      <w:r w:rsidR="00B53E6F" w:rsidRPr="00E151C7">
        <w:t>В часах реального времени для стабилизации частоты тактового генератора 32768 Гц применен кварц</w:t>
      </w:r>
      <w:r w:rsidR="0066616B" w:rsidRPr="00E151C7">
        <w:t xml:space="preserve">. </w:t>
      </w:r>
      <w:r w:rsidR="00801813" w:rsidRPr="00E151C7">
        <w:t xml:space="preserve">Все десять штук кварцевых резонаторов, присланные мне нашими друзьями из Китая имели частоту на 3 герца завышенную, что потребовало введение в схему дополнительных элементов подстройки тактовой частоты. Это конденсаторы С1 и С2, С2- керамический подстроечный. </w:t>
      </w:r>
      <w:r w:rsidR="004E1078" w:rsidRPr="00E151C7">
        <w:t>Контрол</w:t>
      </w:r>
      <w:r w:rsidR="002651BC" w:rsidRPr="00E151C7">
        <w:t>ировать</w:t>
      </w:r>
      <w:r w:rsidR="004E1078" w:rsidRPr="00E151C7">
        <w:t xml:space="preserve"> частот</w:t>
      </w:r>
      <w:r w:rsidR="002651BC" w:rsidRPr="00E151C7">
        <w:t>у, при настройке генератора, можно</w:t>
      </w:r>
      <w:r w:rsidR="004E1078" w:rsidRPr="00E151C7">
        <w:t xml:space="preserve"> </w:t>
      </w:r>
      <w:r w:rsidR="002651BC" w:rsidRPr="00E151C7">
        <w:t>на выводе 7 микросхемы DA2. Это выход с открытым коллектором</w:t>
      </w:r>
      <w:r w:rsidR="00E4384A" w:rsidRPr="00E151C7">
        <w:t xml:space="preserve">, соответственно резистор R3 является нагрузкой </w:t>
      </w:r>
      <w:r w:rsidR="008F0E9B" w:rsidRPr="00E151C7">
        <w:t xml:space="preserve">для выходного транзистора. </w:t>
      </w:r>
      <w:r w:rsidR="00517942" w:rsidRPr="00E151C7">
        <w:t xml:space="preserve">Резисторы R4 и 5 – подтягивающие резисторы шины данных и тактов. </w:t>
      </w:r>
      <w:r w:rsidR="00517942" w:rsidRPr="00E151C7">
        <w:lastRenderedPageBreak/>
        <w:t>Резистор R7 – подтягивающий для корректной работы кнопки.</w:t>
      </w:r>
      <w:r w:rsidR="00923EFB" w:rsidRPr="00E151C7">
        <w:t xml:space="preserve"> Для бесперебойной работы часов при отсутствии основного напряжения питания используется батарейка </w:t>
      </w:r>
      <w:r w:rsidR="007832E6" w:rsidRPr="00E151C7">
        <w:t xml:space="preserve">Bat 1 </w:t>
      </w:r>
      <w:r w:rsidR="00923EFB" w:rsidRPr="00E151C7">
        <w:t>на 3 вольта</w:t>
      </w:r>
      <w:r w:rsidR="007668F4" w:rsidRPr="00E151C7">
        <w:t xml:space="preserve"> - CR2032.</w:t>
      </w:r>
    </w:p>
    <w:p w:rsidR="00372B70" w:rsidRPr="00E151C7" w:rsidRDefault="008F0E9B" w:rsidP="006D057C">
      <w:pPr>
        <w:spacing w:after="0"/>
      </w:pPr>
      <w:r w:rsidRPr="00E151C7">
        <w:tab/>
      </w:r>
      <w:r w:rsidR="002002EF" w:rsidRPr="00E151C7">
        <w:t xml:space="preserve">Блок питания устройства трансформаторный и к сетевому трансформатору предъявляются особые требования, так как он постоянно включен в первичную сеть, его первичная обмотка должна выдерживать </w:t>
      </w:r>
      <w:r w:rsidR="00173907" w:rsidRPr="00E151C7">
        <w:t xml:space="preserve">повышенные напряжения вплоть до 380 вольт. </w:t>
      </w:r>
      <w:r w:rsidR="002F38C5" w:rsidRPr="00E151C7">
        <w:t xml:space="preserve">Особенно это актуально в деревне с воздушными сетями передачи электроэнергии. </w:t>
      </w:r>
      <w:r w:rsidR="0068506E" w:rsidRPr="00E151C7">
        <w:t>Можно использовать готовый трансформатор на 380 вольт с в</w:t>
      </w:r>
      <w:r w:rsidR="007668F4" w:rsidRPr="00E151C7">
        <w:t xml:space="preserve">ыходным напряжением </w:t>
      </w:r>
      <w:r w:rsidR="006E77D1">
        <w:t xml:space="preserve">порядка </w:t>
      </w:r>
      <w:r w:rsidR="008E0842" w:rsidRPr="00E151C7">
        <w:t>1</w:t>
      </w:r>
      <w:r w:rsidR="006E77D1">
        <w:t>8 вольт</w:t>
      </w:r>
      <w:r w:rsidR="007668F4" w:rsidRPr="00E151C7">
        <w:t>. Можно</w:t>
      </w:r>
      <w:r w:rsidR="0068506E" w:rsidRPr="00E151C7">
        <w:t xml:space="preserve"> использова</w:t>
      </w:r>
      <w:r w:rsidR="007668F4" w:rsidRPr="00E151C7">
        <w:t>ть</w:t>
      </w:r>
      <w:r w:rsidR="0068506E" w:rsidRPr="00E151C7">
        <w:t xml:space="preserve"> два </w:t>
      </w:r>
      <w:r w:rsidR="00135B4F" w:rsidRPr="00E151C7">
        <w:t xml:space="preserve">сетевых </w:t>
      </w:r>
      <w:r w:rsidR="0068506E" w:rsidRPr="00E151C7">
        <w:t>трансформатора</w:t>
      </w:r>
      <w:r w:rsidR="007A20AD" w:rsidRPr="00E151C7">
        <w:t xml:space="preserve"> 220/ </w:t>
      </w:r>
      <w:r w:rsidR="006E77D1">
        <w:t>9</w:t>
      </w:r>
      <w:r w:rsidR="0068506E" w:rsidRPr="00E151C7">
        <w:t xml:space="preserve">, первичные </w:t>
      </w:r>
      <w:r w:rsidR="007A20AD" w:rsidRPr="00E151C7">
        <w:t xml:space="preserve">и вторичные </w:t>
      </w:r>
      <w:r w:rsidR="0068506E" w:rsidRPr="00E151C7">
        <w:t>обмотки</w:t>
      </w:r>
      <w:r w:rsidR="00C64B3F" w:rsidRPr="00E151C7">
        <w:t>,</w:t>
      </w:r>
      <w:r w:rsidR="0068506E" w:rsidRPr="00E151C7">
        <w:t xml:space="preserve"> к</w:t>
      </w:r>
      <w:r w:rsidR="007A20AD" w:rsidRPr="00E151C7">
        <w:t>оторых включены последовательно,</w:t>
      </w:r>
      <w:r w:rsidR="0068506E" w:rsidRPr="00E151C7">
        <w:t xml:space="preserve"> </w:t>
      </w:r>
      <w:r w:rsidR="003A3FBC" w:rsidRPr="00E151C7">
        <w:t xml:space="preserve">и в результате на выходе получим </w:t>
      </w:r>
      <w:r w:rsidR="006E77D1">
        <w:t>9</w:t>
      </w:r>
      <w:r w:rsidR="00B670E4" w:rsidRPr="00E151C7">
        <w:t xml:space="preserve"> вольт</w:t>
      </w:r>
      <w:r w:rsidR="003A3FBC" w:rsidRPr="00E151C7">
        <w:t xml:space="preserve"> переменного напряжения. </w:t>
      </w:r>
      <w:r w:rsidR="002F38C5" w:rsidRPr="00E151C7">
        <w:t xml:space="preserve">После выпрямления </w:t>
      </w:r>
      <w:r w:rsidR="00560AEC" w:rsidRPr="00E151C7">
        <w:t xml:space="preserve">напряжение на конденсаторе фильтра будет равно амплитудному значению </w:t>
      </w:r>
      <w:r w:rsidR="006E77D1">
        <w:t>9</w:t>
      </w:r>
      <w:r w:rsidR="00560AEC" w:rsidRPr="00E151C7">
        <w:t xml:space="preserve"> х 1,41 ≈ </w:t>
      </w:r>
      <w:r w:rsidR="00372B70" w:rsidRPr="00E151C7">
        <w:t>1</w:t>
      </w:r>
      <w:r w:rsidR="006E77D1">
        <w:t>2</w:t>
      </w:r>
      <w:r w:rsidR="00372B70" w:rsidRPr="00E151C7">
        <w:t>,</w:t>
      </w:r>
      <w:r w:rsidR="006E77D1">
        <w:t>7</w:t>
      </w:r>
      <w:r w:rsidR="00560AEC" w:rsidRPr="00E151C7">
        <w:t xml:space="preserve"> В. </w:t>
      </w:r>
    </w:p>
    <w:p w:rsidR="00372B70" w:rsidRPr="00E151C7" w:rsidRDefault="000D06B1" w:rsidP="006D057C">
      <w:pPr>
        <w:spacing w:after="0"/>
      </w:pPr>
      <w:r w:rsidRPr="00E151C7">
        <w:tab/>
        <w:t>Я применил самодельный перемотанный трансформатор с Sс = 4см</w:t>
      </w:r>
      <w:r w:rsidR="00AD711B" w:rsidRPr="00E151C7">
        <w:t>2</w:t>
      </w:r>
      <w:r w:rsidRPr="00E151C7">
        <w:t xml:space="preserve"> . </w:t>
      </w:r>
      <w:r w:rsidR="0064320A" w:rsidRPr="00E151C7">
        <w:rPr>
          <w:noProof/>
          <w:lang w:eastAsia="ru-RU"/>
        </w:rPr>
        <w:drawing>
          <wp:inline distT="0" distB="0" distL="0" distR="0">
            <wp:extent cx="6904033" cy="2528515"/>
            <wp:effectExtent l="19050" t="0" r="0" b="0"/>
            <wp:docPr id="1" name="Рисунок 0" descr="Трансформато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рансформатор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20332" cy="25344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2B70" w:rsidRPr="00E151C7" w:rsidRDefault="0064320A" w:rsidP="006D057C">
      <w:pPr>
        <w:spacing w:after="0"/>
      </w:pPr>
      <w:r w:rsidRPr="00E151C7">
        <w:t>При самостоятельном перерасчете параметров трансформатора</w:t>
      </w:r>
      <w:r w:rsidR="00185B04" w:rsidRPr="00E151C7">
        <w:t>,</w:t>
      </w:r>
      <w:r w:rsidRPr="00E151C7">
        <w:t xml:space="preserve"> для имеющегося у вас сердечника</w:t>
      </w:r>
      <w:r w:rsidR="00185B04" w:rsidRPr="00E151C7">
        <w:t>,</w:t>
      </w:r>
      <w:r w:rsidRPr="00E151C7">
        <w:t xml:space="preserve"> можно воспользоваться следующ</w:t>
      </w:r>
      <w:r w:rsidR="00185B04" w:rsidRPr="00E151C7">
        <w:t>ими формулами. 1 – находим количество витков на один вольт W</w:t>
      </w:r>
      <w:r w:rsidR="00AD711B" w:rsidRPr="00E151C7">
        <w:t xml:space="preserve">1в = 50/Sc ; </w:t>
      </w:r>
      <w:r w:rsidR="00E674AC" w:rsidRPr="00E151C7">
        <w:t xml:space="preserve"> </w:t>
      </w:r>
      <w:r w:rsidR="00AD711B" w:rsidRPr="00E151C7">
        <w:t xml:space="preserve">где Sc – сечение сердечника. W380  = W1в * U ; </w:t>
      </w:r>
      <w:r w:rsidR="00E674AC" w:rsidRPr="00E151C7">
        <w:t xml:space="preserve">Где W380 – количество витков первичной обмотки, рассчитанной на работу с переменным напряжением вплоть до 380 вольт. U </w:t>
      </w:r>
      <w:r w:rsidR="000A68AF" w:rsidRPr="00E151C7">
        <w:t>–</w:t>
      </w:r>
      <w:r w:rsidR="00E674AC" w:rsidRPr="00E151C7">
        <w:t xml:space="preserve"> </w:t>
      </w:r>
      <w:r w:rsidR="000A68AF" w:rsidRPr="00E151C7">
        <w:t xml:space="preserve">аварийное </w:t>
      </w:r>
      <w:r w:rsidR="00E674AC" w:rsidRPr="00E151C7">
        <w:t>напряжение</w:t>
      </w:r>
      <w:r w:rsidR="000A68AF" w:rsidRPr="00E151C7">
        <w:t xml:space="preserve"> 380 вольт. W2 = W380/220 * U2 ; Где W2 </w:t>
      </w:r>
      <w:r w:rsidR="00910470" w:rsidRPr="00E151C7">
        <w:t>–</w:t>
      </w:r>
      <w:r w:rsidR="000A68AF" w:rsidRPr="00E151C7">
        <w:t xml:space="preserve"> </w:t>
      </w:r>
      <w:r w:rsidR="00910470" w:rsidRPr="00E151C7">
        <w:t>количество витков вторичной обмотки для рабочего напряжения первичной сети 220 вольт. U2 – напряжение на выходе вторичной обмотки.</w:t>
      </w:r>
      <w:r w:rsidR="00BF5D75" w:rsidRPr="00E151C7">
        <w:t xml:space="preserve"> Диаметры проводов можно взять такие же</w:t>
      </w:r>
      <w:r w:rsidR="004B38CC" w:rsidRPr="00E151C7">
        <w:t>,</w:t>
      </w:r>
      <w:r w:rsidR="008E0842" w:rsidRPr="00E151C7">
        <w:t xml:space="preserve"> </w:t>
      </w:r>
      <w:r w:rsidR="004B38CC" w:rsidRPr="00E151C7">
        <w:t>как</w:t>
      </w:r>
      <w:r w:rsidR="00BF5D75" w:rsidRPr="00E151C7">
        <w:t xml:space="preserve"> на фото моего транса.</w:t>
      </w:r>
    </w:p>
    <w:p w:rsidR="008F0E9B" w:rsidRPr="00E151C7" w:rsidRDefault="001D1C62" w:rsidP="006D057C">
      <w:pPr>
        <w:spacing w:after="0"/>
      </w:pPr>
      <w:r w:rsidRPr="00E151C7">
        <w:t xml:space="preserve">Схема блока питания показана </w:t>
      </w:r>
      <w:r>
        <w:t>в</w:t>
      </w:r>
      <w:r w:rsidRPr="00E151C7">
        <w:t xml:space="preserve"> </w:t>
      </w:r>
      <w:r>
        <w:t>рисунке</w:t>
      </w:r>
      <w:r w:rsidRPr="00E151C7">
        <w:t xml:space="preserve"> </w:t>
      </w:r>
      <w:r>
        <w:t>два</w:t>
      </w:r>
      <w:r w:rsidRPr="00E151C7">
        <w:t>.</w:t>
      </w:r>
    </w:p>
    <w:p w:rsidR="00D87B56" w:rsidRPr="00E151C7" w:rsidRDefault="001B227B" w:rsidP="006D057C">
      <w:pPr>
        <w:spacing w:after="0"/>
      </w:pPr>
      <w:r w:rsidRPr="00E151C7">
        <w:rPr>
          <w:noProof/>
          <w:lang w:eastAsia="ru-RU"/>
        </w:rPr>
        <w:drawing>
          <wp:inline distT="0" distB="0" distL="0" distR="0">
            <wp:extent cx="6875831" cy="1908313"/>
            <wp:effectExtent l="19050" t="0" r="1219" b="0"/>
            <wp:docPr id="4" name="Рисунок 3" descr="Автомат включения водонагревателя_Б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втомат включения водонагревателя_БП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891127" cy="19125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0AEC" w:rsidRPr="00FE2787" w:rsidRDefault="00D87B56" w:rsidP="006D057C">
      <w:pPr>
        <w:spacing w:after="0"/>
      </w:pPr>
      <w:r w:rsidRPr="00E151C7">
        <w:tab/>
        <w:t>При использовании двух трансформаторов</w:t>
      </w:r>
      <w:r w:rsidR="001011FE">
        <w:t>, чтобы избежать КЗ,</w:t>
      </w:r>
      <w:r w:rsidRPr="00E151C7">
        <w:t xml:space="preserve"> </w:t>
      </w:r>
      <w:r w:rsidR="001011FE">
        <w:t>очень постарайтесь</w:t>
      </w:r>
      <w:r w:rsidRPr="00E151C7">
        <w:t xml:space="preserve"> </w:t>
      </w:r>
      <w:r w:rsidR="00801813" w:rsidRPr="00E151C7">
        <w:t>правильно сфазировать соответствующие обмотки трансформаторов.</w:t>
      </w:r>
      <w:r w:rsidR="001D1C62">
        <w:t xml:space="preserve"> </w:t>
      </w:r>
      <w:r w:rsidR="009C576E">
        <w:t xml:space="preserve"> Не забывайте, что данный блок питания имеет очень большое внутреннее сопротивление – </w:t>
      </w:r>
      <w:r w:rsidR="009C576E" w:rsidRPr="00FE2787">
        <w:t>Ri</w:t>
      </w:r>
      <w:r w:rsidR="00FE2787">
        <w:t>, из-за повышенного активного сопротивления обмоток</w:t>
      </w:r>
      <w:r w:rsidR="009C576E" w:rsidRPr="00FE2787">
        <w:t>.</w:t>
      </w:r>
      <w:r w:rsidR="00FE2787" w:rsidRPr="00FE2787">
        <w:t xml:space="preserve"> </w:t>
      </w:r>
      <w:r w:rsidR="001011FE">
        <w:t>Он</w:t>
      </w:r>
      <w:r w:rsidR="00FE2787" w:rsidRPr="00FE2787">
        <w:t xml:space="preserve"> рассчитан на малые токи </w:t>
      </w:r>
      <w:r w:rsidR="00FE2787">
        <w:t>нагрузки, поэтому подключать к нему еще, что либо</w:t>
      </w:r>
      <w:r w:rsidR="001011FE">
        <w:t>,</w:t>
      </w:r>
      <w:r w:rsidR="00FE2787">
        <w:t xml:space="preserve"> не стоит.</w:t>
      </w:r>
    </w:p>
    <w:p w:rsidR="00D607DF" w:rsidRPr="00E151C7" w:rsidRDefault="009970F8" w:rsidP="006D057C">
      <w:pPr>
        <w:spacing w:after="0"/>
      </w:pPr>
      <w:r w:rsidRPr="00E151C7">
        <w:t>Все детали основной схемы размещены на печатной плате, рисунок которой показан ниже.</w:t>
      </w:r>
    </w:p>
    <w:p w:rsidR="00BF20E3" w:rsidRPr="00E151C7" w:rsidRDefault="00BF20E3" w:rsidP="006D057C">
      <w:pPr>
        <w:spacing w:after="0"/>
      </w:pPr>
      <w:r w:rsidRPr="00E151C7">
        <w:rPr>
          <w:noProof/>
          <w:lang w:eastAsia="ru-RU"/>
        </w:rPr>
        <w:lastRenderedPageBreak/>
        <w:drawing>
          <wp:inline distT="0" distB="0" distL="0" distR="0">
            <wp:extent cx="6506627" cy="3299791"/>
            <wp:effectExtent l="19050" t="0" r="8473" b="0"/>
            <wp:docPr id="5" name="Рисунок 4" descr="Автомат включения водонагревателя_плат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втомат включения водонагревателя_плата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527333" cy="3310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51C7" w:rsidRDefault="003362F5" w:rsidP="006D057C">
      <w:pPr>
        <w:spacing w:after="0"/>
      </w:pPr>
      <w:r w:rsidRPr="00E151C7">
        <w:tab/>
        <w:t>В плате есть разрез под оптроном, разделяющий низковольтную часть схемы от напряжения первичной сети. Он настоятельно необходим, если данный таймер будет находит</w:t>
      </w:r>
      <w:r w:rsidR="00EA0B3C" w:rsidRPr="00E151C7">
        <w:t>ь</w:t>
      </w:r>
      <w:r w:rsidRPr="00E151C7">
        <w:t xml:space="preserve">ся в пределах кухни, где пары жиров с пылью </w:t>
      </w:r>
      <w:r w:rsidR="00EA0B3C" w:rsidRPr="00E151C7">
        <w:t>могут сдела</w:t>
      </w:r>
      <w:r w:rsidRPr="00E151C7">
        <w:t>т</w:t>
      </w:r>
      <w:r w:rsidR="00EA0B3C" w:rsidRPr="00E151C7">
        <w:t>ь</w:t>
      </w:r>
      <w:r w:rsidRPr="00E151C7">
        <w:t xml:space="preserve"> свое подлое дело. </w:t>
      </w:r>
      <w:r w:rsidR="004956AE" w:rsidRPr="00E151C7">
        <w:t xml:space="preserve">Коммутирующий симистор снабжен теплоотводом общей площадью </w:t>
      </w:r>
      <w:r w:rsidR="00700B4D" w:rsidRPr="00E151C7">
        <w:t>3</w:t>
      </w:r>
      <w:r w:rsidR="00D904D7">
        <w:t>00 см</w:t>
      </w:r>
      <w:r w:rsidR="00D904D7">
        <w:rPr>
          <w:vertAlign w:val="superscript"/>
        </w:rPr>
        <w:t>2</w:t>
      </w:r>
      <w:r w:rsidR="004956AE" w:rsidRPr="00E151C7">
        <w:t xml:space="preserve">. </w:t>
      </w:r>
      <w:r w:rsidR="000002D8" w:rsidRPr="00E151C7">
        <w:t>Этот теплоотвод рассчитан для полутора киловатной нагрузки</w:t>
      </w:r>
      <w:r w:rsidR="002379E3" w:rsidRPr="00E151C7">
        <w:t>.</w:t>
      </w:r>
      <w:r w:rsidR="00700B4D" w:rsidRPr="00E151C7">
        <w:t xml:space="preserve"> Рассчитать площадь радиатора для симистора </w:t>
      </w:r>
      <w:r w:rsidR="00E151C7">
        <w:t>под</w:t>
      </w:r>
      <w:r w:rsidR="00700B4D" w:rsidRPr="00E151C7">
        <w:t xml:space="preserve"> други</w:t>
      </w:r>
      <w:r w:rsidR="00E151C7">
        <w:t>е</w:t>
      </w:r>
      <w:r w:rsidR="00700B4D" w:rsidRPr="00E151C7">
        <w:t xml:space="preserve"> нагруз</w:t>
      </w:r>
      <w:r w:rsidR="00E151C7">
        <w:t>ки</w:t>
      </w:r>
      <w:r w:rsidR="00700B4D" w:rsidRPr="00E151C7">
        <w:t xml:space="preserve"> можно по диаграмме</w:t>
      </w:r>
      <w:r w:rsidR="00E151C7">
        <w:t>,</w:t>
      </w:r>
      <w:r w:rsidR="00700B4D" w:rsidRPr="00E151C7">
        <w:t xml:space="preserve"> </w:t>
      </w:r>
      <w:r w:rsidR="00E151C7">
        <w:t xml:space="preserve">опубликованной </w:t>
      </w:r>
      <w:r w:rsidR="00E151C7" w:rsidRPr="00E151C7">
        <w:t xml:space="preserve">в статье </w:t>
      </w:r>
      <w:hyperlink r:id="rId13" w:history="1">
        <w:r w:rsidR="00E151C7" w:rsidRPr="00E151C7">
          <w:rPr>
            <w:rStyle w:val="a5"/>
          </w:rPr>
          <w:t>«Расчет радиаторов»</w:t>
        </w:r>
      </w:hyperlink>
      <w:r w:rsidR="00E151C7">
        <w:t>.</w:t>
      </w:r>
      <w:r w:rsidR="00700B4D" w:rsidRPr="00E151C7">
        <w:t xml:space="preserve"> </w:t>
      </w:r>
    </w:p>
    <w:p w:rsidR="003362F5" w:rsidRPr="00E151C7" w:rsidRDefault="002E2749" w:rsidP="006D057C">
      <w:pPr>
        <w:spacing w:after="0"/>
        <w:ind w:firstLine="708"/>
      </w:pPr>
      <w:r w:rsidRPr="00E151C7">
        <w:t xml:space="preserve">Как пользоваться таймером я расскажу в </w:t>
      </w:r>
      <w:r w:rsidR="00D904D7">
        <w:t>видео</w:t>
      </w:r>
      <w:r w:rsidRPr="00E151C7">
        <w:t>ролике. Все необходимые файлы в архиве.</w:t>
      </w:r>
      <w:r w:rsidR="00CC3C04" w:rsidRPr="00E151C7">
        <w:t xml:space="preserve"> Еще, в процессе разработки все не раз дорабатывалось, так</w:t>
      </w:r>
      <w:r w:rsidR="007F5A9C" w:rsidRPr="00E151C7">
        <w:t>,</w:t>
      </w:r>
      <w:r w:rsidR="00CC3C04" w:rsidRPr="00E151C7">
        <w:t xml:space="preserve"> что мог</w:t>
      </w:r>
      <w:r w:rsidR="007F5A9C" w:rsidRPr="00E151C7">
        <w:t>,</w:t>
      </w:r>
      <w:r w:rsidR="00CC3C04" w:rsidRPr="00E151C7">
        <w:t xml:space="preserve"> где то допустить неточность.</w:t>
      </w:r>
    </w:p>
    <w:p w:rsidR="002E2749" w:rsidRPr="00E151C7" w:rsidRDefault="002E2749" w:rsidP="006D057C">
      <w:pPr>
        <w:spacing w:after="0"/>
        <w:contextualSpacing/>
      </w:pPr>
      <w:r w:rsidRPr="00E151C7">
        <w:tab/>
        <w:t>Скачать архив</w:t>
      </w:r>
    </w:p>
    <w:sectPr w:rsidR="002E2749" w:rsidRPr="00E151C7" w:rsidSect="00465E33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65E33"/>
    <w:rsid w:val="000002D8"/>
    <w:rsid w:val="00030F8E"/>
    <w:rsid w:val="0005062E"/>
    <w:rsid w:val="000729DE"/>
    <w:rsid w:val="00092404"/>
    <w:rsid w:val="000A68AF"/>
    <w:rsid w:val="000D06B1"/>
    <w:rsid w:val="001011FE"/>
    <w:rsid w:val="00123186"/>
    <w:rsid w:val="00135B4F"/>
    <w:rsid w:val="00173907"/>
    <w:rsid w:val="00175BB6"/>
    <w:rsid w:val="00185B04"/>
    <w:rsid w:val="001B227B"/>
    <w:rsid w:val="001D1C62"/>
    <w:rsid w:val="002002EF"/>
    <w:rsid w:val="00225697"/>
    <w:rsid w:val="002379E3"/>
    <w:rsid w:val="00241B27"/>
    <w:rsid w:val="002651BC"/>
    <w:rsid w:val="0029065A"/>
    <w:rsid w:val="002B56FC"/>
    <w:rsid w:val="002E2749"/>
    <w:rsid w:val="002F38C5"/>
    <w:rsid w:val="00322146"/>
    <w:rsid w:val="003362F5"/>
    <w:rsid w:val="00341262"/>
    <w:rsid w:val="0037133C"/>
    <w:rsid w:val="00372B70"/>
    <w:rsid w:val="003A3FBC"/>
    <w:rsid w:val="00460655"/>
    <w:rsid w:val="00465E33"/>
    <w:rsid w:val="004805F7"/>
    <w:rsid w:val="00485D07"/>
    <w:rsid w:val="004956AE"/>
    <w:rsid w:val="004B38CC"/>
    <w:rsid w:val="004E1078"/>
    <w:rsid w:val="004F46E2"/>
    <w:rsid w:val="00517942"/>
    <w:rsid w:val="005605F7"/>
    <w:rsid w:val="00560AEC"/>
    <w:rsid w:val="005F3CFA"/>
    <w:rsid w:val="0064320A"/>
    <w:rsid w:val="00652DB4"/>
    <w:rsid w:val="0066616B"/>
    <w:rsid w:val="0068506E"/>
    <w:rsid w:val="00696D65"/>
    <w:rsid w:val="006A7356"/>
    <w:rsid w:val="006B6B10"/>
    <w:rsid w:val="006D057C"/>
    <w:rsid w:val="006D6618"/>
    <w:rsid w:val="006E77D1"/>
    <w:rsid w:val="006F2B1E"/>
    <w:rsid w:val="00700B4D"/>
    <w:rsid w:val="0073241C"/>
    <w:rsid w:val="007668F4"/>
    <w:rsid w:val="00767E8C"/>
    <w:rsid w:val="007832E6"/>
    <w:rsid w:val="007A20AD"/>
    <w:rsid w:val="007E09A5"/>
    <w:rsid w:val="007F5A9C"/>
    <w:rsid w:val="00801813"/>
    <w:rsid w:val="00801F49"/>
    <w:rsid w:val="008D30F2"/>
    <w:rsid w:val="008E0842"/>
    <w:rsid w:val="008F0E9B"/>
    <w:rsid w:val="00910470"/>
    <w:rsid w:val="00914929"/>
    <w:rsid w:val="00923EFB"/>
    <w:rsid w:val="009970F8"/>
    <w:rsid w:val="009C1C8C"/>
    <w:rsid w:val="009C576E"/>
    <w:rsid w:val="009E0850"/>
    <w:rsid w:val="00A745EE"/>
    <w:rsid w:val="00AD711B"/>
    <w:rsid w:val="00B0598C"/>
    <w:rsid w:val="00B15962"/>
    <w:rsid w:val="00B343CF"/>
    <w:rsid w:val="00B53E6F"/>
    <w:rsid w:val="00B670E4"/>
    <w:rsid w:val="00BF20E3"/>
    <w:rsid w:val="00BF5D75"/>
    <w:rsid w:val="00C15D0A"/>
    <w:rsid w:val="00C53772"/>
    <w:rsid w:val="00C64B3F"/>
    <w:rsid w:val="00CC3C04"/>
    <w:rsid w:val="00CE0F85"/>
    <w:rsid w:val="00D110AE"/>
    <w:rsid w:val="00D607DF"/>
    <w:rsid w:val="00D87B56"/>
    <w:rsid w:val="00D904D7"/>
    <w:rsid w:val="00DB206A"/>
    <w:rsid w:val="00DD4D69"/>
    <w:rsid w:val="00E10040"/>
    <w:rsid w:val="00E10A94"/>
    <w:rsid w:val="00E151C7"/>
    <w:rsid w:val="00E40F8C"/>
    <w:rsid w:val="00E4384A"/>
    <w:rsid w:val="00E674AC"/>
    <w:rsid w:val="00E7305F"/>
    <w:rsid w:val="00E802B6"/>
    <w:rsid w:val="00EA0B3C"/>
    <w:rsid w:val="00ED6408"/>
    <w:rsid w:val="00F60E05"/>
    <w:rsid w:val="00FE2787"/>
    <w:rsid w:val="00FE5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772"/>
  </w:style>
  <w:style w:type="paragraph" w:styleId="1">
    <w:name w:val="heading 1"/>
    <w:basedOn w:val="a"/>
    <w:link w:val="10"/>
    <w:uiPriority w:val="9"/>
    <w:qFormat/>
    <w:rsid w:val="007668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0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065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668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652DB4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E802B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46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ndratev-v.ru/programmirovanie/analogovoe-upravlenie-mikrokontrollerom.html" TargetMode="External"/><Relationship Id="rId13" Type="http://schemas.openxmlformats.org/officeDocument/2006/relationships/hyperlink" Target="https://www.kondratev-v.ru/samostoyatelnye-rasschety/raschet-radiatorov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kondratev-v.ru/uploads_PDF/LM78M05/LM78M05.html" TargetMode="External"/><Relationship Id="rId12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kondratev-v.ru/uploads_PDF/BTA41/BAT41.html" TargetMode="External"/><Relationship Id="rId11" Type="http://schemas.openxmlformats.org/officeDocument/2006/relationships/image" Target="media/image3.jpeg"/><Relationship Id="rId5" Type="http://schemas.openxmlformats.org/officeDocument/2006/relationships/hyperlink" Target="https://kondratev-v.ru/uploads_PDF/DS1307/DS1307.html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hyperlink" Target="https://kondratev-v.ru/uploads_PDF/MOC3063/MOC3063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4302</TotalTime>
  <Pages>1</Pages>
  <Words>874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Валерий</dc:creator>
  <cp:lastModifiedBy>Валерий</cp:lastModifiedBy>
  <cp:revision>14</cp:revision>
  <dcterms:created xsi:type="dcterms:W3CDTF">2023-12-08T13:48:00Z</dcterms:created>
  <dcterms:modified xsi:type="dcterms:W3CDTF">2023-12-22T10:46:00Z</dcterms:modified>
</cp:coreProperties>
</file>